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2026050009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2026050009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SIS - Schweriner IT- und Servicegesellschaft mbH - Rahmenvereinbarung Postdienstleistung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Postdienstleistung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